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AF8B8" w14:textId="77777777" w:rsidR="00AA7435" w:rsidRPr="00AA7435" w:rsidRDefault="00AA7435" w:rsidP="00AA7435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Open Sans" w:hAnsi="Open Sans" w:cs="Open Sans"/>
          <w:b/>
          <w:bCs/>
          <w:sz w:val="32"/>
          <w:szCs w:val="32"/>
        </w:rPr>
        <w:t>APPENDIX VI</w:t>
      </w:r>
    </w:p>
    <w:p w14:paraId="3F849192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4"/>
          <w:szCs w:val="24"/>
        </w:rPr>
        <w:t>[In the Dioceses of the United States]</w:t>
      </w:r>
    </w:p>
    <w:p w14:paraId="5BD16900" w14:textId="77777777" w:rsidR="00AA7435" w:rsidRPr="00AA7435" w:rsidRDefault="00AA7435" w:rsidP="00AA7435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Open Sans" w:hAnsi="Open Sans" w:cs="Times New Roman"/>
          <w:b/>
          <w:sz w:val="32"/>
          <w:szCs w:val="24"/>
        </w:rPr>
        <w:t>SAMPLE INVOCATIONS FOR THE PENITENTIAL ACT</w:t>
      </w:r>
    </w:p>
    <w:p w14:paraId="0BB61279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 xml:space="preserve">Brethren </w:t>
      </w:r>
      <w:r w:rsidRPr="00AA7435">
        <w:rPr>
          <w:rFonts w:ascii="Times New Roman" w:hAnsi="Times New Roman" w:cs="Times New Roman"/>
          <w:b/>
          <w:color w:val="FF0000"/>
          <w:sz w:val="28"/>
          <w:szCs w:val="24"/>
        </w:rPr>
        <w:t>(</w:t>
      </w:r>
      <w:r w:rsidRPr="00AA7435">
        <w:rPr>
          <w:rFonts w:ascii="Times New Roman" w:hAnsi="Times New Roman" w:cs="Times New Roman"/>
          <w:b/>
          <w:sz w:val="28"/>
          <w:szCs w:val="24"/>
        </w:rPr>
        <w:t>brothers and sisters</w:t>
      </w:r>
      <w:r w:rsidRPr="00AA7435">
        <w:rPr>
          <w:rFonts w:ascii="Times New Roman" w:hAnsi="Times New Roman" w:cs="Times New Roman"/>
          <w:b/>
          <w:color w:val="FF0000"/>
          <w:sz w:val="28"/>
          <w:szCs w:val="24"/>
        </w:rPr>
        <w:t>)</w:t>
      </w:r>
      <w:r w:rsidRPr="00AA7435">
        <w:rPr>
          <w:rFonts w:ascii="Times New Roman" w:hAnsi="Times New Roman" w:cs="Times New Roman"/>
          <w:b/>
          <w:sz w:val="28"/>
          <w:szCs w:val="24"/>
        </w:rPr>
        <w:t>, let us acknowledge our sins,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and so prepare ourselves to celebrate the sacred mysteries.</w:t>
      </w:r>
    </w:p>
    <w:p w14:paraId="62EF6DE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A brief pause for silence follows.</w:t>
      </w:r>
    </w:p>
    <w:p w14:paraId="1657BE0A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 xml:space="preserve">Priest </w:t>
      </w:r>
      <w:r w:rsidRPr="00AA7435">
        <w:rPr>
          <w:rFonts w:ascii="Times New Roman" w:hAnsi="Times New Roman" w:cs="Times New Roman"/>
          <w:color w:val="FF0000"/>
          <w:szCs w:val="24"/>
        </w:rPr>
        <w:t>or a Deacon or another minister, then may use one of the following invocations with</w:t>
      </w:r>
      <w:r w:rsidRPr="00AA7435">
        <w:rPr>
          <w:rFonts w:ascii="Times New Roman" w:hAnsi="Times New Roman" w:cs="Times New Roman"/>
          <w:szCs w:val="24"/>
        </w:rPr>
        <w:t xml:space="preserve"> Kyrie, </w:t>
      </w:r>
      <w:proofErr w:type="spellStart"/>
      <w:r w:rsidRPr="00AA7435">
        <w:rPr>
          <w:rFonts w:ascii="Times New Roman" w:hAnsi="Times New Roman" w:cs="Times New Roman"/>
          <w:szCs w:val="24"/>
        </w:rPr>
        <w:t>eleison</w:t>
      </w:r>
      <w:proofErr w:type="spellEnd"/>
      <w:r w:rsidRPr="00AA7435">
        <w:rPr>
          <w:rFonts w:ascii="Times New Roman" w:hAnsi="Times New Roman" w:cs="Times New Roman"/>
          <w:szCs w:val="24"/>
        </w:rPr>
        <w:t xml:space="preserve"> </w:t>
      </w:r>
      <w:r w:rsidRPr="00AA7435">
        <w:rPr>
          <w:rFonts w:ascii="Times New Roman" w:hAnsi="Times New Roman" w:cs="Times New Roman"/>
          <w:color w:val="FF0000"/>
          <w:szCs w:val="24"/>
        </w:rPr>
        <w:t>(</w:t>
      </w:r>
      <w:r w:rsidRPr="00AA7435">
        <w:rPr>
          <w:rFonts w:ascii="Times New Roman" w:hAnsi="Times New Roman" w:cs="Times New Roman"/>
          <w:szCs w:val="24"/>
        </w:rPr>
        <w:t>Lord, have mercy</w:t>
      </w:r>
      <w:r w:rsidRPr="00AA7435">
        <w:rPr>
          <w:rFonts w:ascii="Times New Roman" w:hAnsi="Times New Roman" w:cs="Times New Roman"/>
          <w:color w:val="FF0000"/>
          <w:szCs w:val="24"/>
        </w:rPr>
        <w:t>):</w:t>
      </w:r>
    </w:p>
    <w:p w14:paraId="3F2242ED" w14:textId="77777777" w:rsidR="00AA7435" w:rsidRPr="00AA7435" w:rsidRDefault="00AA7435" w:rsidP="00AA7435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A7435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</w:p>
    <w:p w14:paraId="206E47E7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41C93F89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came to gather the nations into the peace of God’s kingdom:</w:t>
      </w:r>
    </w:p>
    <w:p w14:paraId="609743B5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260D67E6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6B57A0AB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1BBBB037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0A63FDA2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come in word and sacrament to strengthen us in holiness:</w:t>
      </w:r>
    </w:p>
    <w:p w14:paraId="3905E68D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326A79A1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39C8D720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68F1C4F5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1E1DDF25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will come in glory with salvation for your people:</w:t>
      </w:r>
    </w:p>
    <w:p w14:paraId="7B0656BE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3D3AC217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1234CAFE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0E5C3590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027F8D23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7256378D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709E1322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7B50FA4E" w14:textId="77777777" w:rsidR="00AA7435" w:rsidRPr="00AA7435" w:rsidRDefault="00AA7435" w:rsidP="00251D55">
      <w:pPr>
        <w:autoSpaceDE w:val="0"/>
        <w:autoSpaceDN w:val="0"/>
        <w:adjustRightInd w:val="0"/>
        <w:spacing w:after="0" w:line="276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6C9F8562" w14:textId="77777777" w:rsidR="00AA7435" w:rsidRDefault="00AA7435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</w:p>
    <w:p w14:paraId="3ECCF4F7" w14:textId="77777777" w:rsidR="00AA7435" w:rsidRPr="00AA7435" w:rsidRDefault="00AA7435" w:rsidP="00AA7435">
      <w:pPr>
        <w:autoSpaceDE w:val="0"/>
        <w:autoSpaceDN w:val="0"/>
        <w:adjustRightInd w:val="0"/>
        <w:spacing w:before="360" w:after="0"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A7435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II</w:t>
      </w:r>
    </w:p>
    <w:p w14:paraId="57DE850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0EA1C9C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are mighty God and Prince of peace:</w:t>
      </w:r>
    </w:p>
    <w:p w14:paraId="6FC61979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1DCC3CC8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3F448804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4322E69B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2CF5AA6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are the Son of God and Son of Mary:</w:t>
      </w:r>
    </w:p>
    <w:p w14:paraId="67968F40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16026AB0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75C38CA5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69F7844F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579BB9F7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are Word made flesh and splendor of the Father:</w:t>
      </w:r>
    </w:p>
    <w:p w14:paraId="0C3A2ED2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2F22EBF5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69C2DC49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7389C4E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07536002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2496E5E6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4BFE72BC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7B846964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21CC0C07" w14:textId="77777777" w:rsidR="00AA7435" w:rsidRPr="00AA7435" w:rsidRDefault="00AA7435" w:rsidP="00AA7435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  <w:r w:rsidRPr="00AA7435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III</w:t>
      </w:r>
    </w:p>
    <w:p w14:paraId="2BF63532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1F639209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came to reconcile us to one another and to the Father:</w:t>
      </w:r>
    </w:p>
    <w:p w14:paraId="49E63910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2027F3D4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37C1DDC3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23656233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037508A3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heal the wounds of sin and division:</w:t>
      </w:r>
    </w:p>
    <w:p w14:paraId="3BD8FAFB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0E2137A5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2B605ADB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2A8A59F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18A9A9AE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intercede for us with your Father:</w:t>
      </w:r>
    </w:p>
    <w:p w14:paraId="3FDF28FD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6F345543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45B7E5FF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3AFF4ED0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6F7F5FF8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0491A83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62EE9726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762978D9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300E1A30" w14:textId="77777777" w:rsidR="00AA7435" w:rsidRPr="00AA7435" w:rsidRDefault="00AA7435" w:rsidP="00AA7435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  <w:r w:rsidRPr="00AA7435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IV</w:t>
      </w:r>
    </w:p>
    <w:p w14:paraId="280F78EF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49F25F6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raise the dead to life in the Spirit:</w:t>
      </w:r>
    </w:p>
    <w:p w14:paraId="188056F7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0E94FA4E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04533B23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0810550E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59BBB6C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bring pardon and peace to the sinner:</w:t>
      </w:r>
    </w:p>
    <w:p w14:paraId="7272070E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1B85A8C9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71A8F4DE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79C6DE48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5D4A7740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bring light to those in darkness:</w:t>
      </w:r>
    </w:p>
    <w:p w14:paraId="0CCDBF46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4C2F9EEB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59F089F1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7BE8C3F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2BB26CF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770A126B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58718DE7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175DBAA6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01CE4315" w14:textId="77777777" w:rsidR="00AA7435" w:rsidRPr="00AA7435" w:rsidRDefault="00AA7435" w:rsidP="00AA74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  <w:r w:rsidRPr="00AA7435">
        <w:rPr>
          <w:rFonts w:ascii="Times New Roman" w:hAnsi="Times New Roman" w:cs="Times New Roman"/>
          <w:b/>
          <w:color w:val="FF0000"/>
          <w:sz w:val="44"/>
          <w:szCs w:val="24"/>
        </w:rPr>
        <w:lastRenderedPageBreak/>
        <w:t>V</w:t>
      </w:r>
    </w:p>
    <w:p w14:paraId="60F028C3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8589A27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raise us to new life:</w:t>
      </w:r>
    </w:p>
    <w:p w14:paraId="7A1ECECA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0AF008B5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358ABBD4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26549713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16346C5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forgive us our sins:</w:t>
      </w:r>
    </w:p>
    <w:p w14:paraId="742C7D5F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69D2A1D1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5096B5F4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40CF221D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655C8F85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feed us with your body and blood:</w:t>
      </w:r>
    </w:p>
    <w:p w14:paraId="2AFACB1E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724F03A7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5C4C21FD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6FC0DEB8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552D23B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3FBF180A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210A1033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1A1C42D4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493C91BC" w14:textId="77777777" w:rsidR="00AA7435" w:rsidRPr="00AA7435" w:rsidRDefault="00AA7435" w:rsidP="00AA7435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  <w:r w:rsidRPr="00AA7435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VI</w:t>
      </w:r>
    </w:p>
    <w:p w14:paraId="33AFC78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985F435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have shown us the way to the Father:</w:t>
      </w:r>
    </w:p>
    <w:p w14:paraId="22F68C9E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677D4A82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4CA05782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3E4A00DA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380F70E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have given us the consolation of the truth:</w:t>
      </w:r>
    </w:p>
    <w:p w14:paraId="436A3EBB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5DF5615A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29A4963C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2A243BCA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4B166C8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are the Good Shepherd, leading us into everlasting life:</w:t>
      </w:r>
    </w:p>
    <w:p w14:paraId="364D6C9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534B29D4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05908F79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15DCC630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51ABDFE0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49B8764E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</w:p>
    <w:p w14:paraId="449F77AF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34BF5D40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p w14:paraId="2C693093" w14:textId="77777777" w:rsidR="00AA7435" w:rsidRPr="00AA7435" w:rsidRDefault="00AA7435" w:rsidP="00AA7435">
      <w:pPr>
        <w:spacing w:line="48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br w:type="page"/>
      </w:r>
      <w:r w:rsidRPr="00AA7435">
        <w:rPr>
          <w:rFonts w:ascii="Times New Roman" w:hAnsi="Times New Roman" w:cs="Times New Roman"/>
          <w:b/>
          <w:color w:val="FF0000"/>
          <w:sz w:val="44"/>
          <w:szCs w:val="24"/>
        </w:rPr>
        <w:lastRenderedPageBreak/>
        <w:t>VII</w:t>
      </w:r>
    </w:p>
    <w:p w14:paraId="5A794673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9909BD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healed the sick:</w:t>
      </w:r>
    </w:p>
    <w:p w14:paraId="3BB68C4C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653124B0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29594F0D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623A7AC4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78849142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forgave sinners:</w:t>
      </w:r>
    </w:p>
    <w:p w14:paraId="10C58BF0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Christ, have mercy.</w:t>
      </w:r>
    </w:p>
    <w:p w14:paraId="05962C84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6D366B83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Christ, have mercy.</w:t>
      </w:r>
    </w:p>
    <w:p w14:paraId="5BC77D32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>:</w:t>
      </w:r>
    </w:p>
    <w:p w14:paraId="0F1AC3B4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 Jesus, you gave yourself to heal us and bring us strength:</w:t>
      </w:r>
    </w:p>
    <w:p w14:paraId="10D29062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Lord, have mercy.</w:t>
      </w:r>
    </w:p>
    <w:p w14:paraId="78F9B7B8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people:</w:t>
      </w:r>
    </w:p>
    <w:p w14:paraId="1F0A0FEC" w14:textId="77777777" w:rsidR="00AA7435" w:rsidRPr="00AA7435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sz w:val="28"/>
          <w:szCs w:val="24"/>
        </w:rPr>
        <w:t>Lord, have mercy.</w:t>
      </w:r>
    </w:p>
    <w:p w14:paraId="601190CC" w14:textId="77777777" w:rsidR="00AA7435" w:rsidRPr="00AA7435" w:rsidRDefault="00AA7435" w:rsidP="00AA7435">
      <w:pPr>
        <w:autoSpaceDE w:val="0"/>
        <w:autoSpaceDN w:val="0"/>
        <w:adjustRightInd w:val="0"/>
        <w:spacing w:before="180"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 xml:space="preserve">The absolution by the </w:t>
      </w:r>
      <w:r>
        <w:rPr>
          <w:rFonts w:ascii="Times New Roman" w:hAnsi="Times New Roman" w:cs="Times New Roman"/>
          <w:color w:val="FF0000"/>
          <w:szCs w:val="24"/>
        </w:rPr>
        <w:t>Priest or Deacon</w:t>
      </w:r>
      <w:r w:rsidRPr="00AA7435">
        <w:rPr>
          <w:rFonts w:ascii="Times New Roman" w:hAnsi="Times New Roman" w:cs="Times New Roman"/>
          <w:color w:val="FF0000"/>
          <w:szCs w:val="24"/>
        </w:rPr>
        <w:t xml:space="preserve"> follows:</w:t>
      </w:r>
    </w:p>
    <w:p w14:paraId="1CECC791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May almighty God have mercy on us,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A7435">
        <w:rPr>
          <w:rFonts w:ascii="Times New Roman" w:hAnsi="Times New Roman" w:cs="Times New Roman"/>
          <w:b/>
          <w:sz w:val="28"/>
          <w:szCs w:val="24"/>
        </w:rPr>
        <w:t>forgive us our sins</w:t>
      </w:r>
    </w:p>
    <w:p w14:paraId="42B0B6E7" w14:textId="77777777" w:rsidR="00AA7435" w:rsidRPr="00AA7435" w:rsidRDefault="00AA7435" w:rsidP="00AA7435">
      <w:pPr>
        <w:autoSpaceDE w:val="0"/>
        <w:autoSpaceDN w:val="0"/>
        <w:adjustRightInd w:val="0"/>
        <w:spacing w:after="0"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b/>
          <w:sz w:val="28"/>
          <w:szCs w:val="24"/>
        </w:rPr>
        <w:t>and bring us to everlasting life.</w:t>
      </w:r>
      <w:bookmarkStart w:id="0" w:name="_GoBack"/>
      <w:bookmarkEnd w:id="0"/>
    </w:p>
    <w:p w14:paraId="1065A2B9" w14:textId="77777777" w:rsidR="00AA7435" w:rsidRPr="00AA7435" w:rsidRDefault="00AA7435" w:rsidP="00251D55">
      <w:pPr>
        <w:autoSpaceDE w:val="0"/>
        <w:autoSpaceDN w:val="0"/>
        <w:adjustRightInd w:val="0"/>
        <w:spacing w:before="180"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A7435">
        <w:rPr>
          <w:rFonts w:ascii="Times New Roman" w:hAnsi="Times New Roman" w:cs="Times New Roman"/>
          <w:color w:val="FF0000"/>
          <w:szCs w:val="24"/>
        </w:rPr>
        <w:t>The people reply:</w:t>
      </w:r>
    </w:p>
    <w:p w14:paraId="26204EC7" w14:textId="77777777" w:rsidR="00600432" w:rsidRDefault="00AA7435" w:rsidP="00251D55">
      <w:pPr>
        <w:autoSpaceDE w:val="0"/>
        <w:autoSpaceDN w:val="0"/>
        <w:adjustRightInd w:val="0"/>
        <w:spacing w:after="0" w:line="480" w:lineRule="auto"/>
        <w:ind w:left="2160" w:hanging="360"/>
      </w:pPr>
      <w:r w:rsidRPr="00AA7435">
        <w:rPr>
          <w:rFonts w:ascii="Times New Roman" w:hAnsi="Times New Roman" w:cs="Times New Roman"/>
          <w:sz w:val="28"/>
          <w:szCs w:val="24"/>
        </w:rPr>
        <w:t>Amen.</w:t>
      </w:r>
    </w:p>
    <w:sectPr w:rsidR="00600432" w:rsidSect="00AA7435">
      <w:pgSz w:w="12240" w:h="15840"/>
      <w:pgMar w:top="864" w:right="864" w:bottom="864" w:left="86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35"/>
    <w:rsid w:val="00251D55"/>
    <w:rsid w:val="00600432"/>
    <w:rsid w:val="00A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BC57"/>
  <w15:chartTrackingRefBased/>
  <w15:docId w15:val="{4D193D7B-A518-4D1F-BE54-B0E3CB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Bagley</dc:creator>
  <cp:keywords/>
  <dc:description/>
  <cp:lastModifiedBy>Kevin Bagley</cp:lastModifiedBy>
  <cp:revision>1</cp:revision>
  <cp:lastPrinted>2016-10-30T04:27:00Z</cp:lastPrinted>
  <dcterms:created xsi:type="dcterms:W3CDTF">2016-10-30T04:14:00Z</dcterms:created>
  <dcterms:modified xsi:type="dcterms:W3CDTF">2016-10-30T04:29:00Z</dcterms:modified>
</cp:coreProperties>
</file>